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0301" w14:textId="77777777" w:rsidR="00A00FD7" w:rsidRDefault="00A00FD7" w:rsidP="00A00FD7">
      <w:pPr>
        <w:pStyle w:val="Nagwek1"/>
        <w:jc w:val="center"/>
      </w:pPr>
      <w:r>
        <w:t>FORMULARZ APLIKACYJNY DO PROGRAMU ERASMUS+ 2023/2024</w:t>
      </w:r>
    </w:p>
    <w:p w14:paraId="4D96315A" w14:textId="77777777" w:rsidR="00A00FD7" w:rsidRDefault="00A00FD7" w:rsidP="00A00FD7"/>
    <w:p w14:paraId="15F02A6E" w14:textId="6357B6CD" w:rsidR="00A00FD7" w:rsidRDefault="00A00FD7" w:rsidP="00A00FD7">
      <w:r>
        <w:t xml:space="preserve">……………………………………………………………………….      </w:t>
      </w:r>
      <w:r>
        <w:t xml:space="preserve">  </w:t>
      </w:r>
      <w:r>
        <w:t xml:space="preserve">                               ………………………………………………</w:t>
      </w:r>
    </w:p>
    <w:p w14:paraId="3998848B" w14:textId="77777777" w:rsidR="00A00FD7" w:rsidRPr="008C7550" w:rsidRDefault="00A00FD7" w:rsidP="00A00FD7">
      <w:pPr>
        <w:rPr>
          <w:i/>
          <w:iCs/>
        </w:rPr>
      </w:pPr>
      <w:r>
        <w:rPr>
          <w:i/>
          <w:iCs/>
        </w:rPr>
        <w:t xml:space="preserve">                    (</w:t>
      </w:r>
      <w:r w:rsidRPr="008C7550">
        <w:rPr>
          <w:i/>
          <w:iCs/>
        </w:rPr>
        <w:t>Imię, nazwisko, klasa</w:t>
      </w:r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(miejscowość, data)</w:t>
      </w:r>
    </w:p>
    <w:p w14:paraId="2B21A662" w14:textId="77777777" w:rsidR="00A00FD7" w:rsidRPr="008C7550" w:rsidRDefault="00A00FD7" w:rsidP="00A00FD7">
      <w:pPr>
        <w:rPr>
          <w:i/>
          <w:iCs/>
        </w:rPr>
      </w:pPr>
    </w:p>
    <w:p w14:paraId="44F8C7EE" w14:textId="77777777" w:rsidR="00A00FD7" w:rsidRDefault="00A00FD7" w:rsidP="00A00FD7"/>
    <w:p w14:paraId="171AD67F" w14:textId="77777777" w:rsidR="00A00FD7" w:rsidRDefault="00A00FD7" w:rsidP="00A00FD7">
      <w:pPr>
        <w:pStyle w:val="Akapitzlist"/>
        <w:numPr>
          <w:ilvl w:val="0"/>
          <w:numId w:val="1"/>
        </w:numPr>
      </w:pPr>
      <w:r>
        <w:t>Zaznacz, w której mobilności chciałbyś/chciałabyś wziąć udział w roku szkolnym 2023/2024:</w:t>
      </w:r>
    </w:p>
    <w:p w14:paraId="7BA3823A" w14:textId="77777777" w:rsidR="00A00FD7" w:rsidRDefault="00A00FD7" w:rsidP="00A00FD7">
      <w:pPr>
        <w:pStyle w:val="Akapitzlist"/>
      </w:pPr>
    </w:p>
    <w:p w14:paraId="4AC7DED6" w14:textId="77777777" w:rsidR="00A00FD7" w:rsidRDefault="00A00FD7" w:rsidP="00A00FD7">
      <w:pPr>
        <w:pStyle w:val="Akapitzlist"/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7F681" wp14:editId="17186E5C">
                <wp:simplePos x="0" y="0"/>
                <wp:positionH relativeFrom="column">
                  <wp:posOffset>462280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27515671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CA866" id="Prostokąt 1" o:spid="_x0000_s1026" style="position:absolute;margin-left:36.4pt;margin-top:2.45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" fillcolor="white [3201]" strokecolor="black [3213]" strokeweight="1pt"/>
            </w:pict>
          </mc:Fallback>
        </mc:AlternateContent>
      </w:r>
      <w:r>
        <w:t>wyjazd krótkoterminowy (wolontariat w domach spokojnej starości)</w:t>
      </w:r>
    </w:p>
    <w:p w14:paraId="70BC83A4" w14:textId="77777777" w:rsidR="00A00FD7" w:rsidRDefault="00A00FD7" w:rsidP="00A00FD7">
      <w:pPr>
        <w:pStyle w:val="Akapitzlist"/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4E7B71" wp14:editId="20E2647C">
                <wp:simplePos x="0" y="0"/>
                <wp:positionH relativeFrom="column">
                  <wp:posOffset>462280</wp:posOffset>
                </wp:positionH>
                <wp:positionV relativeFrom="paragraph">
                  <wp:posOffset>180340</wp:posOffset>
                </wp:positionV>
                <wp:extent cx="17145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146935206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F3D09" id="Prostokąt 1" o:spid="_x0000_s1026" style="position:absolute;margin-left:36.4pt;margin-top:14.2pt;width:13.5pt;height:12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" fillcolor="white [3201]" strokecolor="black [3213]" strokeweight="1pt">
                <w10:wrap type="tight"/>
              </v:rect>
            </w:pict>
          </mc:Fallback>
        </mc:AlternateContent>
      </w:r>
    </w:p>
    <w:p w14:paraId="0B132ADC" w14:textId="77777777" w:rsidR="00A00FD7" w:rsidRDefault="00A00FD7" w:rsidP="00A00FD7">
      <w:pPr>
        <w:pStyle w:val="Akapitzlist"/>
        <w:ind w:left="1416"/>
      </w:pPr>
      <w:r>
        <w:t>wyjazd długoterminowy (kilkutygodniowy pobyt w rodzinie i szkole, realizacja projektu)</w:t>
      </w:r>
    </w:p>
    <w:p w14:paraId="6FF535CB" w14:textId="77777777" w:rsidR="00A00FD7" w:rsidRDefault="00A00FD7" w:rsidP="00A00FD7">
      <w:pPr>
        <w:pStyle w:val="Akapitzlist"/>
        <w:numPr>
          <w:ilvl w:val="0"/>
          <w:numId w:val="1"/>
        </w:numPr>
      </w:pPr>
      <w:r>
        <w:t>Kryteria, które będą brane pod uwagę podczas rekrutacji (uzupełnij tabelkę):</w:t>
      </w:r>
    </w:p>
    <w:p w14:paraId="2D1DA1DC" w14:textId="77777777" w:rsidR="00A00FD7" w:rsidRDefault="00A00FD7" w:rsidP="00A00FD7">
      <w:pPr>
        <w:pStyle w:val="Akapitzlist"/>
      </w:pPr>
    </w:p>
    <w:tbl>
      <w:tblPr>
        <w:tblStyle w:val="Tabela-Siatka"/>
        <w:tblW w:w="7497" w:type="dxa"/>
        <w:tblInd w:w="720" w:type="dxa"/>
        <w:tblLook w:val="04A0" w:firstRow="1" w:lastRow="0" w:firstColumn="1" w:lastColumn="0" w:noHBand="0" w:noVBand="1"/>
      </w:tblPr>
      <w:tblGrid>
        <w:gridCol w:w="2410"/>
        <w:gridCol w:w="2535"/>
        <w:gridCol w:w="2552"/>
      </w:tblGrid>
      <w:tr w:rsidR="00A00FD7" w14:paraId="745413AC" w14:textId="77777777" w:rsidTr="00A00FD7">
        <w:tc>
          <w:tcPr>
            <w:tcW w:w="2410" w:type="dxa"/>
          </w:tcPr>
          <w:p w14:paraId="64D74B2A" w14:textId="77777777" w:rsidR="00A00FD7" w:rsidRDefault="00A00FD7" w:rsidP="009E37C1">
            <w:pPr>
              <w:pStyle w:val="Akapitzlist"/>
              <w:ind w:left="0"/>
              <w:jc w:val="center"/>
            </w:pPr>
            <w:r>
              <w:t>Kategoria</w:t>
            </w:r>
          </w:p>
        </w:tc>
        <w:tc>
          <w:tcPr>
            <w:tcW w:w="2535" w:type="dxa"/>
          </w:tcPr>
          <w:p w14:paraId="034C0914" w14:textId="77777777" w:rsidR="00A00FD7" w:rsidRDefault="00A00FD7" w:rsidP="009E37C1">
            <w:pPr>
              <w:pStyle w:val="Akapitzlist"/>
              <w:ind w:left="0"/>
              <w:jc w:val="center"/>
            </w:pPr>
            <w:r>
              <w:t>Średnia/procent/</w:t>
            </w:r>
          </w:p>
          <w:p w14:paraId="326B66B8" w14:textId="19844B5E" w:rsidR="00A00FD7" w:rsidRDefault="00A00FD7" w:rsidP="009E37C1">
            <w:pPr>
              <w:pStyle w:val="Akapitzlist"/>
              <w:ind w:left="0"/>
              <w:jc w:val="center"/>
            </w:pPr>
            <w:r>
              <w:t>ocena/komentarz</w:t>
            </w:r>
          </w:p>
        </w:tc>
        <w:tc>
          <w:tcPr>
            <w:tcW w:w="2552" w:type="dxa"/>
          </w:tcPr>
          <w:p w14:paraId="5D50803A" w14:textId="77777777" w:rsidR="00A00FD7" w:rsidRDefault="00A00FD7" w:rsidP="009E37C1">
            <w:pPr>
              <w:pStyle w:val="Akapitzlist"/>
              <w:ind w:left="0"/>
              <w:jc w:val="center"/>
            </w:pPr>
            <w:r>
              <w:t xml:space="preserve">Ilość przyznanych punktów (wypełniają </w:t>
            </w:r>
            <w:r w:rsidRPr="00EA2339">
              <w:rPr>
                <w:b/>
                <w:bCs/>
              </w:rPr>
              <w:t>koordynatorzy</w:t>
            </w:r>
            <w:r>
              <w:t>)</w:t>
            </w:r>
          </w:p>
        </w:tc>
      </w:tr>
      <w:tr w:rsidR="00A00FD7" w14:paraId="74940EF7" w14:textId="77777777" w:rsidTr="00A00FD7">
        <w:tc>
          <w:tcPr>
            <w:tcW w:w="2410" w:type="dxa"/>
          </w:tcPr>
          <w:p w14:paraId="5883AF2F" w14:textId="77777777" w:rsidR="00A00FD7" w:rsidRDefault="00A00FD7" w:rsidP="009E37C1">
            <w:pPr>
              <w:pStyle w:val="Akapitzlist"/>
              <w:ind w:left="0"/>
            </w:pPr>
            <w:r>
              <w:t>Średnia ocen za II semestr/</w:t>
            </w:r>
          </w:p>
          <w:p w14:paraId="4EE48819" w14:textId="77777777" w:rsidR="00A00FD7" w:rsidRDefault="00A00FD7" w:rsidP="009E37C1">
            <w:pPr>
              <w:pStyle w:val="Akapitzlist"/>
              <w:ind w:left="0"/>
            </w:pPr>
            <w:proofErr w:type="spellStart"/>
            <w:r>
              <w:t>końcoworoczna</w:t>
            </w:r>
            <w:proofErr w:type="spellEnd"/>
          </w:p>
        </w:tc>
        <w:tc>
          <w:tcPr>
            <w:tcW w:w="2535" w:type="dxa"/>
          </w:tcPr>
          <w:p w14:paraId="304601BF" w14:textId="77777777" w:rsidR="00A00FD7" w:rsidRDefault="00A00FD7" w:rsidP="009E37C1">
            <w:pPr>
              <w:pStyle w:val="Akapitzlist"/>
              <w:ind w:left="0"/>
            </w:pPr>
          </w:p>
        </w:tc>
        <w:tc>
          <w:tcPr>
            <w:tcW w:w="2552" w:type="dxa"/>
            <w:vAlign w:val="center"/>
          </w:tcPr>
          <w:p w14:paraId="08BDCDFD" w14:textId="77777777" w:rsidR="00A00FD7" w:rsidRDefault="00A00FD7" w:rsidP="009E37C1">
            <w:pPr>
              <w:pStyle w:val="Akapitzlist"/>
              <w:ind w:left="0"/>
              <w:jc w:val="center"/>
            </w:pPr>
            <w:r>
              <w:t>.…/20</w:t>
            </w:r>
          </w:p>
        </w:tc>
      </w:tr>
      <w:tr w:rsidR="00A00FD7" w14:paraId="57363D03" w14:textId="77777777" w:rsidTr="00A00FD7">
        <w:tc>
          <w:tcPr>
            <w:tcW w:w="2410" w:type="dxa"/>
          </w:tcPr>
          <w:p w14:paraId="6F0F1270" w14:textId="77777777" w:rsidR="00A00FD7" w:rsidRDefault="00A00FD7" w:rsidP="009E37C1">
            <w:pPr>
              <w:pStyle w:val="Akapitzlist"/>
              <w:ind w:left="0"/>
            </w:pPr>
            <w:r>
              <w:t>Ocena z zachowania za II semestr/</w:t>
            </w:r>
          </w:p>
          <w:p w14:paraId="30434481" w14:textId="77777777" w:rsidR="00A00FD7" w:rsidRDefault="00A00FD7" w:rsidP="009E37C1">
            <w:pPr>
              <w:pStyle w:val="Akapitzlist"/>
              <w:ind w:left="0"/>
            </w:pPr>
            <w:proofErr w:type="spellStart"/>
            <w:r>
              <w:t>końcoworoczna</w:t>
            </w:r>
            <w:proofErr w:type="spellEnd"/>
          </w:p>
        </w:tc>
        <w:tc>
          <w:tcPr>
            <w:tcW w:w="2535" w:type="dxa"/>
          </w:tcPr>
          <w:p w14:paraId="1FA7DF68" w14:textId="77777777" w:rsidR="00A00FD7" w:rsidRDefault="00A00FD7" w:rsidP="009E37C1">
            <w:pPr>
              <w:pStyle w:val="Akapitzlist"/>
              <w:ind w:left="0"/>
            </w:pPr>
          </w:p>
        </w:tc>
        <w:tc>
          <w:tcPr>
            <w:tcW w:w="2552" w:type="dxa"/>
            <w:vAlign w:val="center"/>
          </w:tcPr>
          <w:p w14:paraId="06326AC2" w14:textId="77777777" w:rsidR="00A00FD7" w:rsidRDefault="00A00FD7" w:rsidP="009E37C1">
            <w:pPr>
              <w:pStyle w:val="Akapitzlist"/>
              <w:ind w:left="0"/>
              <w:jc w:val="center"/>
            </w:pPr>
            <w:r>
              <w:t>…./30</w:t>
            </w:r>
          </w:p>
        </w:tc>
      </w:tr>
      <w:tr w:rsidR="00A00FD7" w14:paraId="3B5D652E" w14:textId="77777777" w:rsidTr="00A00FD7">
        <w:tc>
          <w:tcPr>
            <w:tcW w:w="2410" w:type="dxa"/>
          </w:tcPr>
          <w:p w14:paraId="56CF8031" w14:textId="77777777" w:rsidR="00A00FD7" w:rsidRDefault="00A00FD7" w:rsidP="009E37C1">
            <w:pPr>
              <w:pStyle w:val="Akapitzlist"/>
              <w:ind w:left="0"/>
            </w:pPr>
            <w:r>
              <w:t xml:space="preserve">Wynik procentowy z próbnej matury na poziomie podstawowym z języka angielskiego w II </w:t>
            </w:r>
            <w:proofErr w:type="spellStart"/>
            <w:r>
              <w:t>sem</w:t>
            </w:r>
            <w:proofErr w:type="spellEnd"/>
            <w:r>
              <w:t xml:space="preserve">. – kwiecień/maj 2023 </w:t>
            </w:r>
          </w:p>
        </w:tc>
        <w:tc>
          <w:tcPr>
            <w:tcW w:w="2535" w:type="dxa"/>
          </w:tcPr>
          <w:p w14:paraId="7175CB6A" w14:textId="77777777" w:rsidR="00A00FD7" w:rsidRDefault="00A00FD7" w:rsidP="009E37C1">
            <w:pPr>
              <w:pStyle w:val="Akapitzlist"/>
              <w:ind w:left="0"/>
            </w:pPr>
          </w:p>
        </w:tc>
        <w:tc>
          <w:tcPr>
            <w:tcW w:w="2552" w:type="dxa"/>
            <w:vAlign w:val="center"/>
          </w:tcPr>
          <w:p w14:paraId="4F0985C3" w14:textId="77777777" w:rsidR="00A00FD7" w:rsidRDefault="00A00FD7" w:rsidP="009E37C1">
            <w:pPr>
              <w:jc w:val="center"/>
            </w:pPr>
            <w:r>
              <w:t>…./ 20</w:t>
            </w:r>
          </w:p>
        </w:tc>
      </w:tr>
      <w:tr w:rsidR="00A00FD7" w14:paraId="2253B40A" w14:textId="77777777" w:rsidTr="00A00FD7">
        <w:tc>
          <w:tcPr>
            <w:tcW w:w="2410" w:type="dxa"/>
          </w:tcPr>
          <w:p w14:paraId="08FF594D" w14:textId="78173DD5" w:rsidR="00A00FD7" w:rsidRDefault="00A00FD7" w:rsidP="009E37C1">
            <w:pPr>
              <w:pStyle w:val="Akapitzlist"/>
              <w:ind w:left="0"/>
            </w:pPr>
            <w:r>
              <w:t xml:space="preserve">Indywidualne sytuacja (rodzina 3+, niepełnosprawność w rodzinie, trudna </w:t>
            </w:r>
            <w:r>
              <w:t>sy</w:t>
            </w:r>
            <w:r>
              <w:t>tuacja ekonomiczna rodziny</w:t>
            </w:r>
            <w:r>
              <w:rPr>
                <w:rStyle w:val="Odwoanieprzypisudolnego"/>
              </w:rPr>
              <w:footnoteReference w:id="1"/>
            </w:r>
            <w:r>
              <w:t>)</w:t>
            </w:r>
          </w:p>
        </w:tc>
        <w:tc>
          <w:tcPr>
            <w:tcW w:w="2535" w:type="dxa"/>
          </w:tcPr>
          <w:p w14:paraId="47118C4E" w14:textId="77777777" w:rsidR="00A00FD7" w:rsidRDefault="00A00FD7" w:rsidP="009E37C1">
            <w:pPr>
              <w:pStyle w:val="Akapitzlist"/>
              <w:ind w:left="0"/>
            </w:pPr>
          </w:p>
          <w:p w14:paraId="0740620F" w14:textId="77777777" w:rsidR="00A00FD7" w:rsidRDefault="00A00FD7" w:rsidP="009E37C1">
            <w:pPr>
              <w:pStyle w:val="Akapitzlist"/>
              <w:ind w:left="0"/>
            </w:pPr>
          </w:p>
          <w:p w14:paraId="4BFE8522" w14:textId="77777777" w:rsidR="00A00FD7" w:rsidRDefault="00A00FD7" w:rsidP="009E37C1">
            <w:pPr>
              <w:pStyle w:val="Akapitzlist"/>
              <w:ind w:left="0"/>
            </w:pPr>
          </w:p>
          <w:p w14:paraId="7E463F37" w14:textId="77777777" w:rsidR="00A00FD7" w:rsidRDefault="00A00FD7" w:rsidP="009E37C1">
            <w:pPr>
              <w:pStyle w:val="Akapitzlist"/>
              <w:ind w:left="0"/>
            </w:pPr>
          </w:p>
          <w:p w14:paraId="67F42753" w14:textId="77777777" w:rsidR="00A00FD7" w:rsidRDefault="00A00FD7" w:rsidP="009E37C1">
            <w:pPr>
              <w:pStyle w:val="Akapitzlist"/>
              <w:ind w:left="0"/>
            </w:pPr>
          </w:p>
          <w:p w14:paraId="1C958F38" w14:textId="77777777" w:rsidR="00A00FD7" w:rsidRDefault="00A00FD7" w:rsidP="009E37C1">
            <w:pPr>
              <w:pStyle w:val="Akapitzlist"/>
              <w:ind w:left="0"/>
            </w:pPr>
          </w:p>
        </w:tc>
        <w:tc>
          <w:tcPr>
            <w:tcW w:w="2552" w:type="dxa"/>
            <w:vAlign w:val="center"/>
          </w:tcPr>
          <w:p w14:paraId="30A418AF" w14:textId="77777777" w:rsidR="00A00FD7" w:rsidRDefault="00A00FD7" w:rsidP="009E37C1">
            <w:pPr>
              <w:pStyle w:val="Akapitzlist"/>
              <w:ind w:left="0"/>
              <w:jc w:val="center"/>
            </w:pPr>
            <w:r>
              <w:t>…../5</w:t>
            </w:r>
          </w:p>
        </w:tc>
      </w:tr>
      <w:tr w:rsidR="00A00FD7" w14:paraId="5BCE997A" w14:textId="77777777" w:rsidTr="00A00FD7">
        <w:tc>
          <w:tcPr>
            <w:tcW w:w="2410" w:type="dxa"/>
          </w:tcPr>
          <w:p w14:paraId="002E9B89" w14:textId="77777777" w:rsidR="00A00FD7" w:rsidRDefault="00A00FD7" w:rsidP="009E37C1">
            <w:pPr>
              <w:pStyle w:val="Akapitzlist"/>
              <w:ind w:left="0"/>
            </w:pPr>
          </w:p>
        </w:tc>
        <w:tc>
          <w:tcPr>
            <w:tcW w:w="2535" w:type="dxa"/>
          </w:tcPr>
          <w:p w14:paraId="17117737" w14:textId="77777777" w:rsidR="00A00FD7" w:rsidRPr="0072537F" w:rsidRDefault="00A00FD7" w:rsidP="009E37C1">
            <w:pPr>
              <w:pStyle w:val="Akapitzlist"/>
              <w:ind w:left="0"/>
              <w:jc w:val="right"/>
              <w:rPr>
                <w:b/>
                <w:bCs/>
              </w:rPr>
            </w:pPr>
            <w:r w:rsidRPr="0072537F">
              <w:rPr>
                <w:b/>
                <w:bCs/>
              </w:rPr>
              <w:t>RAZEM</w:t>
            </w:r>
          </w:p>
        </w:tc>
        <w:tc>
          <w:tcPr>
            <w:tcW w:w="2552" w:type="dxa"/>
            <w:vAlign w:val="center"/>
          </w:tcPr>
          <w:p w14:paraId="14174569" w14:textId="77777777" w:rsidR="00A00FD7" w:rsidRDefault="00A00FD7" w:rsidP="009E37C1">
            <w:pPr>
              <w:jc w:val="center"/>
            </w:pPr>
            <w:r>
              <w:t>…../75</w:t>
            </w:r>
          </w:p>
        </w:tc>
      </w:tr>
    </w:tbl>
    <w:p w14:paraId="1FE2C288" w14:textId="77777777" w:rsidR="00A00FD7" w:rsidRDefault="00A00FD7" w:rsidP="00A00FD7">
      <w:pPr>
        <w:pStyle w:val="Akapitzlist"/>
      </w:pPr>
    </w:p>
    <w:p w14:paraId="594DA5F5" w14:textId="77777777" w:rsidR="00A00FD7" w:rsidRDefault="00A00FD7" w:rsidP="00A00FD7">
      <w:pPr>
        <w:pStyle w:val="Akapitzlist"/>
      </w:pPr>
      <w:r>
        <w:lastRenderedPageBreak/>
        <w:t>Napisz dlaczego to właśnie Ty jesteś idealnym kandydatem na udział w mobilności w ramach projektu Erasmus+:</w:t>
      </w:r>
    </w:p>
    <w:p w14:paraId="12E49DF2" w14:textId="0EFB9548" w:rsidR="00A00FD7" w:rsidRDefault="00A00FD7" w:rsidP="00A00FD7">
      <w:pPr>
        <w:pStyle w:val="Akapitzlist"/>
      </w:pPr>
      <w:r>
        <w:t>…………………………………………………………………………………………………………………………………………</w:t>
      </w:r>
      <w:r>
        <w:t>…</w:t>
      </w:r>
    </w:p>
    <w:p w14:paraId="678BFCA4" w14:textId="1E216985" w:rsidR="00A00FD7" w:rsidRDefault="00A00FD7" w:rsidP="00A00FD7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14:paraId="00681478" w14:textId="5F565F6B" w:rsidR="00A00FD7" w:rsidRDefault="00A00FD7" w:rsidP="00A00FD7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14:paraId="33E600DB" w14:textId="2CD646BF" w:rsidR="00A00FD7" w:rsidRDefault="00A00FD7" w:rsidP="00A00FD7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14:paraId="19BBB36B" w14:textId="6EDB8634" w:rsidR="00A00FD7" w:rsidRDefault="00A00FD7" w:rsidP="00A00FD7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14:paraId="50DEDA46" w14:textId="5846E997" w:rsidR="00A00FD7" w:rsidRDefault="00A00FD7" w:rsidP="00A00FD7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14:paraId="1068976F" w14:textId="343B4121" w:rsidR="00A00FD7" w:rsidRDefault="00A00FD7" w:rsidP="00A00FD7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14:paraId="1786354C" w14:textId="52FAEFB1" w:rsidR="00A00FD7" w:rsidRDefault="00A00FD7" w:rsidP="00A00FD7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14:paraId="12B77263" w14:textId="29F9550A" w:rsidR="00A00FD7" w:rsidRDefault="00A00FD7" w:rsidP="00A00FD7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14:paraId="22AC0846" w14:textId="13542DCD" w:rsidR="00A00FD7" w:rsidRDefault="00A00FD7" w:rsidP="00A00FD7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14:paraId="3CC623C5" w14:textId="1A07303D" w:rsidR="00A00FD7" w:rsidRDefault="00A00FD7" w:rsidP="00A00FD7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14:paraId="18571B34" w14:textId="77823D9E" w:rsidR="00A00FD7" w:rsidRDefault="00A00FD7" w:rsidP="00A00FD7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14:paraId="60BB5D2D" w14:textId="77777777" w:rsidR="00A00FD7" w:rsidRDefault="00A00FD7" w:rsidP="00A00FD7">
      <w:pPr>
        <w:pStyle w:val="Akapitzlist"/>
      </w:pPr>
    </w:p>
    <w:p w14:paraId="58F016C1" w14:textId="77777777" w:rsidR="00A00FD7" w:rsidRDefault="00A00FD7" w:rsidP="00A00FD7">
      <w:pPr>
        <w:pStyle w:val="Akapitzlist"/>
      </w:pPr>
    </w:p>
    <w:p w14:paraId="0DA5E2AD" w14:textId="77777777" w:rsidR="00A00FD7" w:rsidRDefault="00A00FD7" w:rsidP="00A00FD7">
      <w:pPr>
        <w:pStyle w:val="Akapitzlist"/>
      </w:pPr>
    </w:p>
    <w:p w14:paraId="2FF5C44A" w14:textId="77777777" w:rsidR="00A00FD7" w:rsidRDefault="00A00FD7" w:rsidP="00A00FD7">
      <w:pPr>
        <w:pStyle w:val="Akapitzlist"/>
      </w:pPr>
      <w:r>
        <w:t>WYPEŁNIA KOORDYNATOR</w:t>
      </w:r>
    </w:p>
    <w:p w14:paraId="027822A1" w14:textId="77777777" w:rsidR="00A00FD7" w:rsidRDefault="00A00FD7" w:rsidP="00A00FD7">
      <w:pPr>
        <w:pStyle w:val="Akapitzlist"/>
      </w:pPr>
    </w:p>
    <w:p w14:paraId="55D52280" w14:textId="77777777" w:rsidR="00A00FD7" w:rsidRDefault="00A00FD7" w:rsidP="00A00FD7">
      <w:pPr>
        <w:pStyle w:val="Akapitzlist"/>
        <w:rPr>
          <w:b/>
          <w:bCs/>
        </w:rPr>
      </w:pPr>
      <w:r w:rsidRPr="0072537F">
        <w:rPr>
          <w:b/>
          <w:bCs/>
        </w:rPr>
        <w:t>Uczeń</w:t>
      </w:r>
      <w:r>
        <w:rPr>
          <w:b/>
          <w:bCs/>
        </w:rPr>
        <w:t>/Uczennica</w:t>
      </w:r>
      <w:r w:rsidRPr="0072537F">
        <w:rPr>
          <w:b/>
          <w:bCs/>
        </w:rPr>
        <w:t xml:space="preserve"> uzyskał</w:t>
      </w:r>
      <w:r>
        <w:rPr>
          <w:b/>
          <w:bCs/>
        </w:rPr>
        <w:t>/a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2537F">
        <w:rPr>
          <w:b/>
          <w:bCs/>
        </w:rPr>
        <w:t>………./75 punktów</w:t>
      </w:r>
    </w:p>
    <w:p w14:paraId="6C996230" w14:textId="77777777" w:rsidR="00A00FD7" w:rsidRDefault="00A00FD7" w:rsidP="00A00FD7">
      <w:pPr>
        <w:pStyle w:val="Akapitzlist"/>
      </w:pPr>
      <w:r>
        <w:t>Miejsce w liście rankingowej:</w:t>
      </w:r>
      <w:r>
        <w:tab/>
      </w:r>
      <w:r>
        <w:tab/>
      </w:r>
      <w:r>
        <w:tab/>
        <w:t>…………</w:t>
      </w:r>
    </w:p>
    <w:p w14:paraId="5358CC8A" w14:textId="77777777" w:rsidR="00A00FD7" w:rsidRDefault="00A00FD7" w:rsidP="00A00FD7">
      <w:pPr>
        <w:pStyle w:val="Akapitzlist"/>
      </w:pPr>
    </w:p>
    <w:p w14:paraId="10ABA2C7" w14:textId="77777777" w:rsidR="00A00FD7" w:rsidRDefault="00A00FD7" w:rsidP="00A00FD7">
      <w:pPr>
        <w:pStyle w:val="Akapitzlist"/>
      </w:pPr>
      <w:r>
        <w:t xml:space="preserve">Decyzją zespołu koordynatorów Erasmus+ w Liceum In </w:t>
      </w:r>
      <w:proofErr w:type="spellStart"/>
      <w:r>
        <w:t>Altum</w:t>
      </w:r>
      <w:proofErr w:type="spellEnd"/>
      <w:r>
        <w:t xml:space="preserve"> uczeń/uczennica został/a zakwalifikowany/a do mobilności:</w:t>
      </w:r>
    </w:p>
    <w:p w14:paraId="23905B33" w14:textId="77777777" w:rsidR="00A00FD7" w:rsidRDefault="00A00FD7" w:rsidP="00A00FD7">
      <w:pPr>
        <w:pStyle w:val="Akapitzlist"/>
      </w:pPr>
    </w:p>
    <w:p w14:paraId="74078220" w14:textId="77777777" w:rsidR="00A00FD7" w:rsidRDefault="00A00FD7" w:rsidP="00A00FD7">
      <w:pPr>
        <w:pStyle w:val="Akapitzlist"/>
      </w:pPr>
      <w:r>
        <w:t>Tak   Nie</w:t>
      </w:r>
    </w:p>
    <w:p w14:paraId="5F17F438" w14:textId="77777777" w:rsidR="00A00FD7" w:rsidRDefault="00A00FD7" w:rsidP="00A00FD7">
      <w:pPr>
        <w:pStyle w:val="Akapitzlist"/>
      </w:pPr>
    </w:p>
    <w:p w14:paraId="3500E614" w14:textId="77777777" w:rsidR="00A00FD7" w:rsidRDefault="00A00FD7" w:rsidP="00A00FD7">
      <w:pPr>
        <w:pStyle w:val="Akapitzlist"/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5B8FF" wp14:editId="3006E136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26391328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70B45" id="Prostokąt 1" o:spid="_x0000_s1026" style="position:absolute;margin-left:63pt;margin-top:.7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A8E8A" wp14:editId="313B0745">
                <wp:simplePos x="0" y="0"/>
                <wp:positionH relativeFrom="column">
                  <wp:posOffset>481330</wp:posOffset>
                </wp:positionH>
                <wp:positionV relativeFrom="paragraph">
                  <wp:posOffset>12065</wp:posOffset>
                </wp:positionV>
                <wp:extent cx="171450" cy="161925"/>
                <wp:effectExtent l="0" t="0" r="19050" b="28575"/>
                <wp:wrapNone/>
                <wp:docPr id="200017312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C8798" id="Prostokąt 1" o:spid="_x0000_s1026" style="position:absolute;margin-left:37.9pt;margin-top:.95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" fillcolor="white [3201]" strokecolor="black [3213]" strokeweight="1pt"/>
            </w:pict>
          </mc:Fallback>
        </mc:AlternateContent>
      </w:r>
      <w:r>
        <w:t>wyjazd krótkoterminowy (wolontariat w domach spokojnej starości)</w:t>
      </w:r>
    </w:p>
    <w:p w14:paraId="7E877005" w14:textId="77777777" w:rsidR="00A00FD7" w:rsidRDefault="00A00FD7" w:rsidP="00A00FD7">
      <w:pPr>
        <w:pStyle w:val="Akapitzlist"/>
        <w:ind w:left="1416"/>
      </w:pPr>
    </w:p>
    <w:p w14:paraId="2CE15918" w14:textId="77777777" w:rsidR="00A00FD7" w:rsidRDefault="00A00FD7" w:rsidP="00A00FD7">
      <w:pPr>
        <w:pStyle w:val="Akapitzlist"/>
        <w:ind w:left="2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92B251" wp14:editId="56CF9581">
                <wp:simplePos x="0" y="0"/>
                <wp:positionH relativeFrom="column">
                  <wp:posOffset>481330</wp:posOffset>
                </wp:positionH>
                <wp:positionV relativeFrom="paragraph">
                  <wp:posOffset>11430</wp:posOffset>
                </wp:positionV>
                <wp:extent cx="1619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106475879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89175" id="Prostokąt 1" o:spid="_x0000_s1026" style="position:absolute;margin-left:37.9pt;margin-top:.9pt;width:12.75pt;height:1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" fillcolor="white [3201]" strokecolor="black [3213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A76C06" wp14:editId="55E80D2D">
                <wp:simplePos x="0" y="0"/>
                <wp:positionH relativeFrom="column">
                  <wp:posOffset>786130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209343582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07E69" id="Prostokąt 1" o:spid="_x0000_s1026" style="position:absolute;margin-left:61.9pt;margin-top:.9pt;width:13.5pt;height:1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" fillcolor="white [3201]" strokecolor="black [3213]" strokeweight="1pt">
                <w10:wrap type="tight"/>
              </v:rect>
            </w:pict>
          </mc:Fallback>
        </mc:AlternateContent>
      </w:r>
      <w:r>
        <w:t>wyjazd długoterminowy (kilkutygodniowy pobyt w rodzinie i szkole, realizacja projektu)</w:t>
      </w:r>
    </w:p>
    <w:p w14:paraId="5C23A923" w14:textId="77777777" w:rsidR="00A00FD7" w:rsidRDefault="00A00FD7" w:rsidP="00A00FD7">
      <w:pPr>
        <w:pStyle w:val="Akapitzlist"/>
        <w:ind w:left="2124"/>
      </w:pPr>
    </w:p>
    <w:p w14:paraId="5F1C7F20" w14:textId="77777777" w:rsidR="00A00FD7" w:rsidRDefault="00A00FD7" w:rsidP="00A00FD7">
      <w:pPr>
        <w:pStyle w:val="Akapitzlist"/>
        <w:ind w:left="2124"/>
      </w:pPr>
    </w:p>
    <w:p w14:paraId="559DB5FE" w14:textId="77777777" w:rsidR="00654CB9" w:rsidRPr="00A00FD7" w:rsidRDefault="00654CB9" w:rsidP="00A00FD7"/>
    <w:sectPr w:rsidR="00654CB9" w:rsidRPr="00A00FD7" w:rsidSect="00C479EA">
      <w:headerReference w:type="default" r:id="rId8"/>
      <w:footerReference w:type="default" r:id="rId9"/>
      <w:pgSz w:w="11906" w:h="16838" w:code="9"/>
      <w:pgMar w:top="851" w:right="851" w:bottom="851" w:left="2211" w:header="209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FD6A" w14:textId="77777777" w:rsidR="00790594" w:rsidRDefault="00790594" w:rsidP="00EC4CE4">
      <w:pPr>
        <w:spacing w:after="0" w:line="240" w:lineRule="auto"/>
      </w:pPr>
      <w:r>
        <w:separator/>
      </w:r>
    </w:p>
  </w:endnote>
  <w:endnote w:type="continuationSeparator" w:id="0">
    <w:p w14:paraId="7521CA25" w14:textId="77777777" w:rsidR="00790594" w:rsidRDefault="00790594" w:rsidP="00EC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Montserrat Black">
    <w:charset w:val="EE"/>
    <w:family w:val="auto"/>
    <w:pitch w:val="variable"/>
    <w:sig w:usb0="2000020F" w:usb1="00000003" w:usb2="00000000" w:usb3="00000000" w:csb0="00000197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253"/>
      <w:gridCol w:w="4581"/>
    </w:tblGrid>
    <w:tr w:rsidR="00E57593" w14:paraId="266DEA6E" w14:textId="77777777" w:rsidTr="00D320CC"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14:paraId="0EFD1A1F" w14:textId="77777777" w:rsidR="00E57593" w:rsidRPr="00D320CC" w:rsidRDefault="00E57593" w:rsidP="00D320CC">
          <w:pPr>
            <w:pStyle w:val="Stopka"/>
            <w:spacing w:line="200" w:lineRule="exact"/>
            <w:contextualSpacing/>
            <w:rPr>
              <w:rFonts w:ascii="Montserrat Medium" w:hAnsi="Montserrat Medium"/>
              <w:color w:val="114751"/>
              <w:sz w:val="14"/>
              <w:szCs w:val="14"/>
            </w:rPr>
          </w:pPr>
          <w:r w:rsidRPr="00D320CC">
            <w:rPr>
              <w:rFonts w:ascii="Montserrat Medium" w:hAnsi="Montserrat Medium"/>
              <w:color w:val="114751"/>
              <w:sz w:val="14"/>
              <w:szCs w:val="14"/>
            </w:rPr>
            <w:t>ul. Deszczowa 14</w:t>
          </w:r>
        </w:p>
        <w:p w14:paraId="1EDFDFA5" w14:textId="77777777" w:rsidR="00E57593" w:rsidRPr="00D320CC" w:rsidRDefault="00E57593" w:rsidP="00D320CC">
          <w:pPr>
            <w:pStyle w:val="Stopka"/>
            <w:spacing w:line="200" w:lineRule="exact"/>
            <w:contextualSpacing/>
            <w:rPr>
              <w:rFonts w:ascii="Montserrat Medium" w:hAnsi="Montserrat Medium"/>
              <w:color w:val="114751"/>
              <w:sz w:val="14"/>
              <w:szCs w:val="14"/>
            </w:rPr>
          </w:pPr>
          <w:r w:rsidRPr="00D320CC">
            <w:rPr>
              <w:rFonts w:ascii="Montserrat Medium" w:hAnsi="Montserrat Medium"/>
              <w:color w:val="114751"/>
              <w:sz w:val="14"/>
              <w:szCs w:val="14"/>
            </w:rPr>
            <w:t>40-318 Katowice</w:t>
          </w:r>
        </w:p>
        <w:p w14:paraId="0D938241" w14:textId="77777777" w:rsidR="00E57593" w:rsidRPr="00D320CC" w:rsidRDefault="00E57593" w:rsidP="00D320CC">
          <w:pPr>
            <w:pStyle w:val="Stopka"/>
            <w:spacing w:line="200" w:lineRule="exact"/>
            <w:contextualSpacing/>
            <w:rPr>
              <w:rFonts w:ascii="Montserrat Medium" w:hAnsi="Montserrat Medium"/>
              <w:color w:val="114751"/>
              <w:sz w:val="14"/>
              <w:szCs w:val="14"/>
            </w:rPr>
          </w:pPr>
          <w:r w:rsidRPr="00D320CC">
            <w:rPr>
              <w:rFonts w:ascii="Montserrat Black" w:hAnsi="Montserrat Black"/>
              <w:color w:val="114751"/>
              <w:sz w:val="14"/>
              <w:szCs w:val="14"/>
            </w:rPr>
            <w:t>t.</w:t>
          </w:r>
          <w:r w:rsidRPr="00D320CC">
            <w:rPr>
              <w:rFonts w:ascii="Montserrat Medium" w:hAnsi="Montserrat Medium"/>
              <w:color w:val="114751"/>
              <w:sz w:val="14"/>
              <w:szCs w:val="14"/>
            </w:rPr>
            <w:t xml:space="preserve"> 32 00 00 00</w:t>
          </w:r>
        </w:p>
        <w:p w14:paraId="6EF8ABC3" w14:textId="77777777" w:rsidR="00E57593" w:rsidRPr="00D320CC" w:rsidRDefault="00E57593" w:rsidP="00D320CC">
          <w:pPr>
            <w:pStyle w:val="Stopka"/>
            <w:spacing w:line="200" w:lineRule="exact"/>
            <w:contextualSpacing/>
            <w:rPr>
              <w:rFonts w:ascii="Montserrat Medium" w:hAnsi="Montserrat Medium"/>
              <w:color w:val="114751"/>
              <w:sz w:val="14"/>
              <w:szCs w:val="14"/>
            </w:rPr>
          </w:pPr>
          <w:r w:rsidRPr="00D320CC">
            <w:rPr>
              <w:rFonts w:ascii="Montserrat Black" w:hAnsi="Montserrat Black"/>
              <w:color w:val="114751"/>
              <w:sz w:val="14"/>
              <w:szCs w:val="14"/>
            </w:rPr>
            <w:t>e.</w:t>
          </w:r>
          <w:r w:rsidRPr="00D320CC">
            <w:rPr>
              <w:rFonts w:ascii="Montserrat Medium" w:hAnsi="Montserrat Medium"/>
              <w:color w:val="114751"/>
              <w:sz w:val="14"/>
              <w:szCs w:val="14"/>
            </w:rPr>
            <w:t xml:space="preserve"> </w:t>
          </w:r>
          <w:hyperlink r:id="rId1" w:history="1">
            <w:r w:rsidRPr="00D320CC">
              <w:rPr>
                <w:rStyle w:val="Hipercze"/>
                <w:rFonts w:ascii="Montserrat Medium" w:hAnsi="Montserrat Medium"/>
                <w:color w:val="114751"/>
                <w:sz w:val="14"/>
                <w:szCs w:val="14"/>
                <w:u w:val="none"/>
              </w:rPr>
              <w:t>sekretariat@inaltum.edu.pl</w:t>
            </w:r>
          </w:hyperlink>
        </w:p>
        <w:p w14:paraId="54E241DD" w14:textId="77777777" w:rsidR="00E57593" w:rsidRPr="00E57593" w:rsidRDefault="00E57593" w:rsidP="00D320CC">
          <w:pPr>
            <w:pStyle w:val="Stopka"/>
            <w:spacing w:line="200" w:lineRule="exact"/>
            <w:contextualSpacing/>
            <w:rPr>
              <w:rFonts w:ascii="Montserrat Medium" w:hAnsi="Montserrat Medium"/>
              <w:color w:val="114751"/>
              <w:sz w:val="15"/>
              <w:szCs w:val="15"/>
            </w:rPr>
          </w:pPr>
          <w:r w:rsidRPr="00D320CC">
            <w:rPr>
              <w:rFonts w:ascii="Montserrat Medium" w:hAnsi="Montserrat Medium"/>
              <w:color w:val="114751"/>
              <w:sz w:val="14"/>
              <w:szCs w:val="14"/>
            </w:rPr>
            <w:t>www.inaltum.edu.pl</w:t>
          </w:r>
        </w:p>
      </w:tc>
      <w:tc>
        <w:tcPr>
          <w:tcW w:w="4581" w:type="dxa"/>
          <w:tcBorders>
            <w:top w:val="nil"/>
            <w:left w:val="nil"/>
            <w:bottom w:val="nil"/>
            <w:right w:val="nil"/>
          </w:tcBorders>
        </w:tcPr>
        <w:p w14:paraId="07059607" w14:textId="77777777" w:rsidR="00E57593" w:rsidRPr="00D320CC" w:rsidRDefault="00E57593" w:rsidP="00D320CC">
          <w:pPr>
            <w:pStyle w:val="Stopka"/>
            <w:spacing w:line="200" w:lineRule="exact"/>
            <w:contextualSpacing/>
            <w:rPr>
              <w:rFonts w:ascii="Montserrat Light" w:hAnsi="Montserrat Light"/>
              <w:i/>
              <w:color w:val="114751"/>
              <w:sz w:val="14"/>
              <w:szCs w:val="14"/>
            </w:rPr>
          </w:pPr>
          <w:r w:rsidRPr="00D320CC">
            <w:rPr>
              <w:rFonts w:ascii="Montserrat Light" w:hAnsi="Montserrat Light"/>
              <w:i/>
              <w:color w:val="114751"/>
              <w:sz w:val="14"/>
              <w:szCs w:val="14"/>
            </w:rPr>
            <w:t>Organ prowadzący:</w:t>
          </w:r>
        </w:p>
        <w:p w14:paraId="7C593CBE" w14:textId="77777777" w:rsidR="00E57593" w:rsidRPr="00D320CC" w:rsidRDefault="00E57593" w:rsidP="00D320CC">
          <w:pPr>
            <w:pStyle w:val="Stopka"/>
            <w:spacing w:line="200" w:lineRule="exact"/>
            <w:contextualSpacing/>
            <w:rPr>
              <w:rFonts w:ascii="Montserrat ExtraBold" w:hAnsi="Montserrat ExtraBold"/>
              <w:color w:val="114751"/>
              <w:sz w:val="14"/>
              <w:szCs w:val="14"/>
            </w:rPr>
          </w:pPr>
          <w:r w:rsidRPr="00D320CC">
            <w:rPr>
              <w:rFonts w:ascii="Montserrat ExtraBold" w:hAnsi="Montserrat ExtraBold"/>
              <w:color w:val="114751"/>
              <w:sz w:val="14"/>
              <w:szCs w:val="14"/>
            </w:rPr>
            <w:t>Stowarzyszenie na Rzecz Edukacji i Rodziny Węgielek</w:t>
          </w:r>
        </w:p>
        <w:p w14:paraId="067C39B1" w14:textId="77777777" w:rsidR="00E57593" w:rsidRPr="00D320CC" w:rsidRDefault="00EC4012" w:rsidP="00D320CC">
          <w:pPr>
            <w:pStyle w:val="Stopka"/>
            <w:spacing w:line="200" w:lineRule="exact"/>
            <w:contextualSpacing/>
            <w:rPr>
              <w:rFonts w:ascii="Montserrat Medium" w:hAnsi="Montserrat Medium"/>
              <w:color w:val="114751"/>
              <w:sz w:val="14"/>
              <w:szCs w:val="14"/>
            </w:rPr>
          </w:pPr>
          <w:r>
            <w:rPr>
              <w:rFonts w:ascii="Montserrat Medium" w:hAnsi="Montserrat Medium"/>
              <w:color w:val="114751"/>
              <w:sz w:val="14"/>
              <w:szCs w:val="14"/>
            </w:rPr>
            <w:t>u</w:t>
          </w:r>
          <w:r w:rsidR="00E57593" w:rsidRPr="00D320CC">
            <w:rPr>
              <w:rFonts w:ascii="Montserrat Medium" w:hAnsi="Montserrat Medium"/>
              <w:color w:val="114751"/>
              <w:sz w:val="14"/>
              <w:szCs w:val="14"/>
            </w:rPr>
            <w:t>l. Pawła Kołodzieja 89a</w:t>
          </w:r>
        </w:p>
        <w:p w14:paraId="66BDE7BB" w14:textId="77777777" w:rsidR="00E57593" w:rsidRPr="00D320CC" w:rsidRDefault="00E57593" w:rsidP="00D320CC">
          <w:pPr>
            <w:pStyle w:val="Stopka"/>
            <w:spacing w:line="200" w:lineRule="exact"/>
            <w:contextualSpacing/>
            <w:rPr>
              <w:rFonts w:ascii="Montserrat Medium" w:hAnsi="Montserrat Medium"/>
              <w:color w:val="114751"/>
              <w:sz w:val="14"/>
              <w:szCs w:val="14"/>
            </w:rPr>
          </w:pPr>
          <w:r w:rsidRPr="00D320CC">
            <w:rPr>
              <w:rFonts w:ascii="Montserrat Medium" w:hAnsi="Montserrat Medium"/>
              <w:color w:val="114751"/>
              <w:sz w:val="14"/>
              <w:szCs w:val="14"/>
            </w:rPr>
            <w:t>40-749 Katowice</w:t>
          </w:r>
        </w:p>
        <w:p w14:paraId="1E6FE620" w14:textId="77777777" w:rsidR="00E57593" w:rsidRPr="00D320CC" w:rsidRDefault="00E57593" w:rsidP="00D320CC">
          <w:pPr>
            <w:pStyle w:val="Stopka"/>
            <w:spacing w:line="200" w:lineRule="exact"/>
            <w:contextualSpacing/>
            <w:rPr>
              <w:rFonts w:ascii="Montserrat Medium" w:hAnsi="Montserrat Medium"/>
              <w:color w:val="114751"/>
              <w:sz w:val="14"/>
              <w:szCs w:val="14"/>
            </w:rPr>
          </w:pPr>
          <w:r w:rsidRPr="00D320CC">
            <w:rPr>
              <w:rFonts w:ascii="Montserrat Medium" w:hAnsi="Montserrat Medium"/>
              <w:color w:val="114751"/>
              <w:sz w:val="14"/>
              <w:szCs w:val="14"/>
            </w:rPr>
            <w:t>NIP: 6342482258  |  REGON: 278013</w:t>
          </w:r>
          <w:r w:rsidR="00D320CC" w:rsidRPr="00D320CC">
            <w:rPr>
              <w:rFonts w:ascii="Montserrat Medium" w:hAnsi="Montserrat Medium"/>
              <w:color w:val="114751"/>
              <w:sz w:val="14"/>
              <w:szCs w:val="14"/>
            </w:rPr>
            <w:t>240  |  KRS:0000150431</w:t>
          </w:r>
        </w:p>
        <w:p w14:paraId="45DC1066" w14:textId="77777777" w:rsidR="00E57593" w:rsidRPr="00E57593" w:rsidRDefault="00E57593" w:rsidP="00E57593">
          <w:pPr>
            <w:ind w:firstLine="708"/>
          </w:pPr>
        </w:p>
      </w:tc>
    </w:tr>
  </w:tbl>
  <w:p w14:paraId="61C73B7A" w14:textId="77777777" w:rsidR="00EC4CE4" w:rsidRDefault="00EC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8FC2" w14:textId="77777777" w:rsidR="00790594" w:rsidRDefault="00790594" w:rsidP="00EC4CE4">
      <w:pPr>
        <w:spacing w:after="0" w:line="240" w:lineRule="auto"/>
      </w:pPr>
      <w:r>
        <w:separator/>
      </w:r>
    </w:p>
  </w:footnote>
  <w:footnote w:type="continuationSeparator" w:id="0">
    <w:p w14:paraId="04691450" w14:textId="77777777" w:rsidR="00790594" w:rsidRDefault="00790594" w:rsidP="00EC4CE4">
      <w:pPr>
        <w:spacing w:after="0" w:line="240" w:lineRule="auto"/>
      </w:pPr>
      <w:r>
        <w:continuationSeparator/>
      </w:r>
    </w:p>
  </w:footnote>
  <w:footnote w:id="1">
    <w:p w14:paraId="424E5FDF" w14:textId="77777777" w:rsidR="00A00FD7" w:rsidRDefault="00A00FD7" w:rsidP="00A00FD7">
      <w:pPr>
        <w:pStyle w:val="Tekstprzypisudolnego"/>
      </w:pPr>
      <w:r>
        <w:rPr>
          <w:rStyle w:val="Odwoanieprzypisudolnego"/>
        </w:rPr>
        <w:footnoteRef/>
      </w:r>
      <w:r>
        <w:t xml:space="preserve"> Do zweryfikowania przez Dyrektora Finansowego Stowarzyszenia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3CB5" w14:textId="77777777" w:rsidR="002410BD" w:rsidRDefault="002019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6F2ADF6" wp14:editId="770876BA">
          <wp:simplePos x="0" y="0"/>
          <wp:positionH relativeFrom="column">
            <wp:posOffset>-1008380</wp:posOffset>
          </wp:positionH>
          <wp:positionV relativeFrom="page">
            <wp:posOffset>504190</wp:posOffset>
          </wp:positionV>
          <wp:extent cx="2646000" cy="900000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IA_Logotyp Heraldyczny Podstaw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1BCC0" w14:textId="77777777" w:rsidR="002410BD" w:rsidRDefault="002410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14B8"/>
    <w:multiLevelType w:val="hybridMultilevel"/>
    <w:tmpl w:val="E970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10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40"/>
    <w:rsid w:val="00155268"/>
    <w:rsid w:val="00201993"/>
    <w:rsid w:val="002410BD"/>
    <w:rsid w:val="00654CB9"/>
    <w:rsid w:val="006661A9"/>
    <w:rsid w:val="00747E40"/>
    <w:rsid w:val="00790594"/>
    <w:rsid w:val="008A248E"/>
    <w:rsid w:val="00963AFA"/>
    <w:rsid w:val="00A00FD7"/>
    <w:rsid w:val="00C479EA"/>
    <w:rsid w:val="00D320CC"/>
    <w:rsid w:val="00E57593"/>
    <w:rsid w:val="00EC4012"/>
    <w:rsid w:val="00EC4CE4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B44D0"/>
  <w15:chartTrackingRefBased/>
  <w15:docId w15:val="{0905AB7F-B6C8-43C7-90FE-27F1D819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0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CE4"/>
  </w:style>
  <w:style w:type="paragraph" w:styleId="Stopka">
    <w:name w:val="footer"/>
    <w:basedOn w:val="Normalny"/>
    <w:link w:val="StopkaZnak"/>
    <w:uiPriority w:val="99"/>
    <w:unhideWhenUsed/>
    <w:rsid w:val="00EC4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CE4"/>
  </w:style>
  <w:style w:type="character" w:styleId="Hipercze">
    <w:name w:val="Hyperlink"/>
    <w:basedOn w:val="Domylnaczcionkaakapitu"/>
    <w:uiPriority w:val="99"/>
    <w:unhideWhenUsed/>
    <w:rsid w:val="00EC4CE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4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00FD7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Akapitzlist">
    <w:name w:val="List Paragraph"/>
    <w:basedOn w:val="Normalny"/>
    <w:uiPriority w:val="34"/>
    <w:qFormat/>
    <w:rsid w:val="00A00FD7"/>
    <w:pPr>
      <w:ind w:left="720"/>
      <w:contextualSpacing/>
    </w:pPr>
    <w:rPr>
      <w:kern w:val="2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FD7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FD7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inaltum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D7BE-E947-429E-93DC-9D64A29D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Allegro.pl sp. z o.o.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 Jarczewski</dc:creator>
  <cp:keywords/>
  <dc:description/>
  <cp:lastModifiedBy>Katarzyna Nowok-Pajda</cp:lastModifiedBy>
  <cp:revision>2</cp:revision>
  <cp:lastPrinted>2023-06-07T09:56:00Z</cp:lastPrinted>
  <dcterms:created xsi:type="dcterms:W3CDTF">2023-06-07T09:56:00Z</dcterms:created>
  <dcterms:modified xsi:type="dcterms:W3CDTF">2023-06-07T09:56:00Z</dcterms:modified>
</cp:coreProperties>
</file>